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41B31" w14:textId="20A79C48" w:rsidR="00EC3260" w:rsidRDefault="00EC3260" w:rsidP="00EC326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0A0C23C" wp14:editId="5C3FEF0F">
            <wp:extent cx="5251450" cy="8892540"/>
            <wp:effectExtent l="0" t="0" r="6350" b="3810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sto da germinação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E73A7" w14:textId="68704BAD" w:rsidR="004547C7" w:rsidRPr="00834AF3" w:rsidRDefault="00834AF3" w:rsidP="00834AF3">
      <w:pPr>
        <w:jc w:val="center"/>
        <w:rPr>
          <w:b/>
          <w:bCs/>
        </w:rPr>
      </w:pPr>
      <w:r w:rsidRPr="00834AF3">
        <w:rPr>
          <w:b/>
          <w:bCs/>
        </w:rPr>
        <w:lastRenderedPageBreak/>
        <w:t>REGISTO DO CRESCIMENTO DO FEIJOEIRO</w:t>
      </w:r>
    </w:p>
    <w:p w14:paraId="57EE6FE5" w14:textId="714789F1" w:rsidR="00834AF3" w:rsidRDefault="00834AF3"/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1849"/>
        <w:gridCol w:w="1772"/>
        <w:gridCol w:w="1772"/>
        <w:gridCol w:w="1615"/>
      </w:tblGrid>
      <w:tr w:rsidR="00834AF3" w:rsidRPr="00834AF3" w14:paraId="7C3D91D2" w14:textId="77777777" w:rsidTr="00834AF3">
        <w:trPr>
          <w:jc w:val="center"/>
        </w:trPr>
        <w:tc>
          <w:tcPr>
            <w:tcW w:w="2798" w:type="dxa"/>
          </w:tcPr>
          <w:p w14:paraId="324121B3" w14:textId="77777777" w:rsidR="00834AF3" w:rsidRPr="00834AF3" w:rsidRDefault="00834AF3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14:paraId="07B69A36" w14:textId="3BB26474" w:rsidR="00834AF3" w:rsidRPr="00834AF3" w:rsidRDefault="00834AF3" w:rsidP="00834AF3">
            <w:pPr>
              <w:jc w:val="center"/>
              <w:rPr>
                <w:b/>
                <w:bCs/>
              </w:rPr>
            </w:pPr>
            <w:r w:rsidRPr="00834AF3">
              <w:rPr>
                <w:b/>
                <w:bCs/>
              </w:rPr>
              <w:t>SEMANA 0</w:t>
            </w:r>
          </w:p>
        </w:tc>
        <w:tc>
          <w:tcPr>
            <w:tcW w:w="2799" w:type="dxa"/>
          </w:tcPr>
          <w:p w14:paraId="0346B65A" w14:textId="0FB3E22A" w:rsidR="00834AF3" w:rsidRPr="00834AF3" w:rsidRDefault="00834AF3" w:rsidP="00834AF3">
            <w:pPr>
              <w:jc w:val="center"/>
              <w:rPr>
                <w:b/>
                <w:bCs/>
              </w:rPr>
            </w:pPr>
            <w:r w:rsidRPr="00834AF3">
              <w:rPr>
                <w:b/>
                <w:bCs/>
              </w:rPr>
              <w:t>SEMANA 1</w:t>
            </w:r>
          </w:p>
        </w:tc>
        <w:tc>
          <w:tcPr>
            <w:tcW w:w="2799" w:type="dxa"/>
          </w:tcPr>
          <w:p w14:paraId="4ACE5F08" w14:textId="70F9E6EC" w:rsidR="00834AF3" w:rsidRPr="00834AF3" w:rsidRDefault="00834AF3" w:rsidP="00834AF3">
            <w:pPr>
              <w:jc w:val="center"/>
              <w:rPr>
                <w:b/>
                <w:bCs/>
              </w:rPr>
            </w:pPr>
            <w:r w:rsidRPr="00834AF3">
              <w:rPr>
                <w:b/>
                <w:bCs/>
              </w:rPr>
              <w:t>SEMANA 2</w:t>
            </w:r>
          </w:p>
        </w:tc>
        <w:tc>
          <w:tcPr>
            <w:tcW w:w="2799" w:type="dxa"/>
          </w:tcPr>
          <w:p w14:paraId="6A20828F" w14:textId="014DCF57" w:rsidR="00834AF3" w:rsidRPr="00834AF3" w:rsidRDefault="00834AF3" w:rsidP="00834AF3">
            <w:pPr>
              <w:jc w:val="center"/>
              <w:rPr>
                <w:b/>
                <w:bCs/>
              </w:rPr>
            </w:pPr>
            <w:r w:rsidRPr="00834AF3">
              <w:rPr>
                <w:b/>
                <w:bCs/>
              </w:rPr>
              <w:t>SEMANA 3</w:t>
            </w:r>
          </w:p>
        </w:tc>
      </w:tr>
      <w:tr w:rsidR="00834AF3" w:rsidRPr="00834AF3" w14:paraId="10937607" w14:textId="77777777" w:rsidTr="00834AF3">
        <w:trPr>
          <w:jc w:val="center"/>
        </w:trPr>
        <w:tc>
          <w:tcPr>
            <w:tcW w:w="2798" w:type="dxa"/>
            <w:vAlign w:val="center"/>
          </w:tcPr>
          <w:p w14:paraId="61101861" w14:textId="6DB63133" w:rsidR="00834AF3" w:rsidRPr="00834AF3" w:rsidRDefault="00834AF3" w:rsidP="00834AF3">
            <w:pPr>
              <w:jc w:val="center"/>
              <w:rPr>
                <w:b/>
                <w:bCs/>
              </w:rPr>
            </w:pPr>
            <w:r w:rsidRPr="00834AF3">
              <w:rPr>
                <w:b/>
                <w:bCs/>
              </w:rPr>
              <w:t>O QUE VEMOS</w:t>
            </w:r>
          </w:p>
        </w:tc>
        <w:tc>
          <w:tcPr>
            <w:tcW w:w="2799" w:type="dxa"/>
          </w:tcPr>
          <w:p w14:paraId="41841B14" w14:textId="2742732D" w:rsidR="00834AF3" w:rsidRPr="00834AF3" w:rsidRDefault="00834AF3" w:rsidP="00834AF3">
            <w:pPr>
              <w:spacing w:line="360" w:lineRule="auto"/>
              <w:rPr>
                <w:sz w:val="24"/>
                <w:szCs w:val="24"/>
              </w:rPr>
            </w:pPr>
            <w:r w:rsidRPr="00834AF3">
              <w:rPr>
                <w:sz w:val="24"/>
                <w:szCs w:val="24"/>
              </w:rPr>
              <w:t>Fizemos a germinação. Só se vê algodão e feijão.</w:t>
            </w:r>
          </w:p>
        </w:tc>
        <w:tc>
          <w:tcPr>
            <w:tcW w:w="2799" w:type="dxa"/>
          </w:tcPr>
          <w:p w14:paraId="040F9FF1" w14:textId="5F0AC337" w:rsidR="00834AF3" w:rsidRPr="00834AF3" w:rsidRDefault="00834AF3" w:rsidP="00834AF3">
            <w:pPr>
              <w:spacing w:line="360" w:lineRule="auto"/>
              <w:rPr>
                <w:sz w:val="24"/>
                <w:szCs w:val="24"/>
              </w:rPr>
            </w:pPr>
            <w:r w:rsidRPr="00834AF3">
              <w:rPr>
                <w:sz w:val="24"/>
                <w:szCs w:val="24"/>
              </w:rPr>
              <w:t>Vê-se que o feijão já abriu e sai de lá um “pauzinho”</w:t>
            </w:r>
          </w:p>
        </w:tc>
        <w:tc>
          <w:tcPr>
            <w:tcW w:w="2799" w:type="dxa"/>
          </w:tcPr>
          <w:p w14:paraId="66779393" w14:textId="77BECA5C" w:rsidR="00834AF3" w:rsidRPr="00834AF3" w:rsidRDefault="00834AF3" w:rsidP="00834AF3">
            <w:pPr>
              <w:spacing w:line="360" w:lineRule="auto"/>
              <w:rPr>
                <w:sz w:val="24"/>
                <w:szCs w:val="24"/>
              </w:rPr>
            </w:pPr>
            <w:r w:rsidRPr="00834AF3">
              <w:rPr>
                <w:sz w:val="24"/>
                <w:szCs w:val="24"/>
              </w:rPr>
              <w:t xml:space="preserve">O “pauzinho” já cresceu mais e tem algumas folhas. Já sei que não se diz pau porque é o caule.  </w:t>
            </w:r>
          </w:p>
        </w:tc>
        <w:tc>
          <w:tcPr>
            <w:tcW w:w="2799" w:type="dxa"/>
          </w:tcPr>
          <w:p w14:paraId="146562FE" w14:textId="5CFC6C54" w:rsidR="00834AF3" w:rsidRPr="00834AF3" w:rsidRDefault="00834AF3" w:rsidP="00834AF3">
            <w:pPr>
              <w:spacing w:line="360" w:lineRule="auto"/>
              <w:rPr>
                <w:sz w:val="24"/>
                <w:szCs w:val="24"/>
              </w:rPr>
            </w:pPr>
            <w:r w:rsidRPr="00834AF3">
              <w:rPr>
                <w:sz w:val="24"/>
                <w:szCs w:val="24"/>
              </w:rPr>
              <w:t xml:space="preserve">O caule já está grande e tem nos feijões dos frascos grandes tem muitas folhas. O feijão do frasco mais pequeno a mãe teve </w:t>
            </w:r>
            <w:proofErr w:type="gramStart"/>
            <w:r w:rsidRPr="00834AF3">
              <w:rPr>
                <w:sz w:val="24"/>
                <w:szCs w:val="24"/>
              </w:rPr>
              <w:t>que</w:t>
            </w:r>
            <w:proofErr w:type="gramEnd"/>
            <w:r w:rsidRPr="00834AF3">
              <w:rPr>
                <w:sz w:val="24"/>
                <w:szCs w:val="24"/>
              </w:rPr>
              <w:t xml:space="preserve"> mudar para o vaso porque ele não tinha espaço para crescer. Ele tem uma folha muito grande.</w:t>
            </w:r>
          </w:p>
        </w:tc>
      </w:tr>
    </w:tbl>
    <w:p w14:paraId="6083D603" w14:textId="7FD2A976" w:rsidR="00834AF3" w:rsidRDefault="00834AF3"/>
    <w:p w14:paraId="4FBC0A1A" w14:textId="7BDC798F" w:rsidR="00834AF3" w:rsidRDefault="00834AF3"/>
    <w:p w14:paraId="5430554A" w14:textId="0A0AA1F5" w:rsidR="00834AF3" w:rsidRDefault="00834AF3" w:rsidP="00834AF3">
      <w:pPr>
        <w:jc w:val="right"/>
      </w:pPr>
      <w:r>
        <w:t xml:space="preserve">Bernardo Felícia </w:t>
      </w:r>
    </w:p>
    <w:sectPr w:rsidR="00834AF3" w:rsidSect="00EC3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F3"/>
    <w:rsid w:val="004547C7"/>
    <w:rsid w:val="00834AF3"/>
    <w:rsid w:val="00E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79A3"/>
  <w15:chartTrackingRefBased/>
  <w15:docId w15:val="{A2944CAD-CD32-4E20-821E-3A0D887F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3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</Words>
  <Characters>447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Peyroteo</dc:creator>
  <cp:keywords/>
  <dc:description/>
  <cp:lastModifiedBy>Paulo Peyroteo</cp:lastModifiedBy>
  <cp:revision>2</cp:revision>
  <dcterms:created xsi:type="dcterms:W3CDTF">2020-05-30T07:16:00Z</dcterms:created>
  <dcterms:modified xsi:type="dcterms:W3CDTF">2020-05-30T07:29:00Z</dcterms:modified>
</cp:coreProperties>
</file>